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A5A" w:rsidRDefault="000E2A5A" w:rsidP="003B1F9E">
      <w:pPr>
        <w:pStyle w:val="SH-AA1-14-L"/>
      </w:pPr>
      <w:bookmarkStart w:id="0" w:name="_Toc516834645"/>
      <w:r>
        <w:t>1.0</w:t>
      </w:r>
      <w:r>
        <w:tab/>
        <w:t>INTRODUCTION</w:t>
      </w:r>
      <w:bookmarkEnd w:id="0"/>
    </w:p>
    <w:p w:rsidR="000E2A5A" w:rsidRDefault="000E2A5A" w:rsidP="003B1F9E">
      <w:pPr>
        <w:pStyle w:val="BD-AA2-10-L"/>
      </w:pPr>
      <w:r>
        <w:t xml:space="preserve">This document provides </w:t>
      </w:r>
      <w:r w:rsidR="003B1F9E">
        <w:t>detailed steps to copy the SAS databases to a USB (Thumb) Drive.</w:t>
      </w:r>
    </w:p>
    <w:p w:rsidR="000E2A5A" w:rsidRDefault="000E2A5A" w:rsidP="003B1F9E">
      <w:pPr>
        <w:pStyle w:val="BD-AA2-10-L"/>
      </w:pPr>
    </w:p>
    <w:p w:rsidR="000E2A5A" w:rsidRDefault="000E2A5A" w:rsidP="003B1F9E">
      <w:pPr>
        <w:pStyle w:val="SH-AA2-12-L"/>
      </w:pPr>
      <w:bookmarkStart w:id="1" w:name="_Toc516834646"/>
      <w:r>
        <w:t>1.1</w:t>
      </w:r>
      <w:r>
        <w:tab/>
        <w:t>Related Documents</w:t>
      </w:r>
      <w:bookmarkEnd w:id="1"/>
    </w:p>
    <w:p w:rsidR="000E2A5A" w:rsidRDefault="000E2A5A" w:rsidP="003B1F9E">
      <w:pPr>
        <w:pStyle w:val="BD-AA2-10-L"/>
      </w:pPr>
      <w:r>
        <w:t>The following are related documents.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72"/>
        <w:gridCol w:w="8352"/>
      </w:tblGrid>
      <w:tr w:rsidR="000E2A5A"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E2A5A" w:rsidRDefault="000E2A5A">
            <w:pPr>
              <w:pStyle w:val="CM-TB-AA1-10-C"/>
            </w:pPr>
            <w:r>
              <w:t>Section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E2A5A" w:rsidRDefault="000E2A5A">
            <w:pPr>
              <w:pStyle w:val="CM-TB-AA1-10-C"/>
            </w:pPr>
            <w:r>
              <w:t>Title</w:t>
            </w:r>
          </w:p>
        </w:tc>
      </w:tr>
      <w:tr w:rsidR="000E2A5A"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A5A" w:rsidRDefault="000E2A5A">
            <w:pPr>
              <w:pStyle w:val="CM-TD-AA4-10-L"/>
            </w:pP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A5A" w:rsidRDefault="000E2A5A">
            <w:pPr>
              <w:pStyle w:val="CM-TB-AA2-10-L"/>
            </w:pPr>
          </w:p>
        </w:tc>
      </w:tr>
    </w:tbl>
    <w:p w:rsidR="000E2A5A" w:rsidRDefault="000E2A5A" w:rsidP="003B1F9E">
      <w:pPr>
        <w:pStyle w:val="BD-AA2-10-L"/>
      </w:pPr>
    </w:p>
    <w:p w:rsidR="003B1F9E" w:rsidRDefault="003B1F9E" w:rsidP="003B1F9E">
      <w:pPr>
        <w:pStyle w:val="SH-AA2-12-L"/>
      </w:pPr>
      <w:bookmarkStart w:id="2" w:name="_Toc433016475"/>
      <w:bookmarkStart w:id="3" w:name="_Toc464127547"/>
      <w:bookmarkStart w:id="4" w:name="_Toc516834647"/>
      <w:r>
        <w:t>1.2</w:t>
      </w:r>
      <w:r>
        <w:tab/>
        <w:t>Change Control</w:t>
      </w:r>
      <w:bookmarkEnd w:id="2"/>
      <w:bookmarkEnd w:id="3"/>
      <w:bookmarkEnd w:id="4"/>
    </w:p>
    <w:p w:rsidR="003B1F9E" w:rsidRDefault="003B1F9E" w:rsidP="003B1F9E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B1F9E" w:rsidTr="003B113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B1F9E" w:rsidRDefault="003B1F9E" w:rsidP="003B113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B1F9E" w:rsidRDefault="003B1F9E" w:rsidP="003B1131">
            <w:pPr>
              <w:pStyle w:val="TB-AA1-10-C"/>
            </w:pPr>
            <w:r>
              <w:t>Information</w:t>
            </w:r>
          </w:p>
        </w:tc>
      </w:tr>
      <w:tr w:rsidR="003B1F9E" w:rsidTr="003B113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9E" w:rsidRDefault="003B1F9E" w:rsidP="008F6A58">
            <w:pPr>
              <w:pStyle w:val="TB-AA2-10-L"/>
            </w:pPr>
            <w:r>
              <w:t>20</w:t>
            </w:r>
            <w:r w:rsidR="008F6A58">
              <w:t>18/06/15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9E" w:rsidRDefault="003B1F9E" w:rsidP="003B1131">
            <w:pPr>
              <w:pStyle w:val="TB-AA2-10-L"/>
            </w:pPr>
            <w:r>
              <w:t>Complete update.</w:t>
            </w:r>
          </w:p>
        </w:tc>
      </w:tr>
    </w:tbl>
    <w:p w:rsidR="003B1F9E" w:rsidRDefault="003B1F9E" w:rsidP="003B1F9E">
      <w:pPr>
        <w:pStyle w:val="BD-AA2-10-L"/>
      </w:pPr>
    </w:p>
    <w:p w:rsidR="003B1F9E" w:rsidRDefault="003B1F9E" w:rsidP="003B1F9E">
      <w:pPr>
        <w:pStyle w:val="SH-AA1-14-L"/>
      </w:pPr>
      <w:bookmarkStart w:id="5" w:name="_Toc464127548"/>
      <w:bookmarkStart w:id="6" w:name="_Toc516834648"/>
      <w:r>
        <w:t>2.0</w:t>
      </w:r>
      <w:r>
        <w:tab/>
        <w:t>Contents</w:t>
      </w:r>
      <w:bookmarkEnd w:id="5"/>
      <w:bookmarkEnd w:id="6"/>
    </w:p>
    <w:p w:rsidR="007975D7" w:rsidRDefault="007975D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6834645" w:history="1">
        <w:r w:rsidRPr="008D160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D160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_Toc516834645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7975D7" w:rsidRDefault="007975D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6834646" w:history="1">
        <w:r w:rsidRPr="008D160F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8D160F">
          <w:rPr>
            <w:rStyle w:val="Hyperlink"/>
            <w:noProof/>
          </w:rPr>
          <w:t>Related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_Toc516834646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975D7" w:rsidRDefault="007975D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6834647" w:history="1">
        <w:r w:rsidRPr="008D160F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8D160F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_Toc516834647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975D7" w:rsidRDefault="007975D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834648" w:history="1">
        <w:r w:rsidRPr="008D160F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D160F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_Toc516834648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7975D7" w:rsidRDefault="007975D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834649" w:history="1">
        <w:r w:rsidRPr="008D160F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D160F">
          <w:rPr>
            <w:rStyle w:val="Hyperlink"/>
          </w:rPr>
          <w:t>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_Toc516834649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975D7" w:rsidRDefault="007975D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834650" w:history="1">
        <w:r w:rsidRPr="008D160F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D160F">
          <w:rPr>
            <w:rStyle w:val="Hyperlink"/>
          </w:rPr>
          <w:t>Copy Databases TO USB Drive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_Toc516834650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E2A5A" w:rsidRDefault="007975D7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7" w:name="_GoBack"/>
      <w:bookmarkEnd w:id="7"/>
    </w:p>
    <w:p w:rsidR="00F11626" w:rsidRDefault="00F11626" w:rsidP="003B1F9E">
      <w:pPr>
        <w:pStyle w:val="SH-AA1-14-L"/>
        <w:sectPr w:rsidR="00F11626" w:rsidSect="00F11626">
          <w:headerReference w:type="default" r:id="rId7"/>
          <w:footerReference w:type="default" r:id="rId8"/>
          <w:pgSz w:w="12240" w:h="15840" w:code="1"/>
          <w:pgMar w:top="1440" w:right="1008" w:bottom="720" w:left="1008" w:header="720" w:footer="720" w:gutter="0"/>
          <w:cols w:space="720"/>
        </w:sectPr>
      </w:pPr>
      <w:bookmarkStart w:id="8" w:name="_Toc464302951"/>
    </w:p>
    <w:p w:rsidR="003B1F9E" w:rsidRDefault="007975D7" w:rsidP="003B1F9E">
      <w:pPr>
        <w:pStyle w:val="SH-AA1-14-L"/>
      </w:pPr>
      <w:bookmarkStart w:id="9" w:name="_Toc516834649"/>
      <w:r>
        <w:lastRenderedPageBreak/>
        <w:t>1</w:t>
      </w:r>
      <w:r w:rsidR="003B1F9E">
        <w:t>00.0</w:t>
      </w:r>
      <w:r w:rsidR="003B1F9E">
        <w:tab/>
        <w:t>Procedures</w:t>
      </w:r>
      <w:bookmarkEnd w:id="8"/>
      <w:bookmarkEnd w:id="9"/>
    </w:p>
    <w:p w:rsidR="003B1F9E" w:rsidRDefault="007975D7" w:rsidP="003B1F9E">
      <w:pPr>
        <w:pStyle w:val="SH-AA1-14-L"/>
      </w:pPr>
      <w:bookmarkStart w:id="10" w:name="_Toc464302952"/>
      <w:bookmarkStart w:id="11" w:name="_Toc516834650"/>
      <w:r>
        <w:t>1</w:t>
      </w:r>
      <w:r w:rsidR="003B1F9E">
        <w:t>10.0</w:t>
      </w:r>
      <w:r w:rsidR="003B1F9E">
        <w:tab/>
      </w:r>
      <w:bookmarkEnd w:id="10"/>
      <w:r w:rsidR="00692F16">
        <w:t>Copy Databases TO USB Drive</w:t>
      </w:r>
      <w:bookmarkEnd w:id="11"/>
    </w:p>
    <w:p w:rsidR="003B1F9E" w:rsidRDefault="003B1F9E" w:rsidP="003B1F9E">
      <w:pPr>
        <w:pStyle w:val="BD-AA2-10-L"/>
      </w:pPr>
      <w:r>
        <w:t xml:space="preserve">This section of the procedures details the steps to </w:t>
      </w:r>
      <w:r w:rsidR="00692F16">
        <w:t xml:space="preserve">copy the SAS Databases to </w:t>
      </w:r>
      <w:r w:rsidR="00F11626">
        <w:t>a USB</w:t>
      </w:r>
      <w:r w:rsidR="00692F16">
        <w:t xml:space="preserve"> Drive.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1440"/>
        <w:gridCol w:w="3744"/>
        <w:gridCol w:w="4320"/>
      </w:tblGrid>
      <w:tr w:rsidR="003B1F9E" w:rsidRPr="005C75FA" w:rsidTr="003B1131">
        <w:trPr>
          <w:tblHeader/>
        </w:trPr>
        <w:tc>
          <w:tcPr>
            <w:tcW w:w="720" w:type="dxa"/>
            <w:shd w:val="pct20" w:color="auto" w:fill="auto"/>
          </w:tcPr>
          <w:p w:rsidR="003B1F9E" w:rsidRPr="001975E0" w:rsidRDefault="003B1F9E" w:rsidP="003B1131">
            <w:pPr>
              <w:pStyle w:val="CM-TB-AA1-10-C"/>
            </w:pPr>
            <w:r w:rsidRPr="001975E0">
              <w:t>Step</w:t>
            </w:r>
          </w:p>
        </w:tc>
        <w:tc>
          <w:tcPr>
            <w:tcW w:w="1440" w:type="dxa"/>
            <w:shd w:val="pct20" w:color="auto" w:fill="auto"/>
          </w:tcPr>
          <w:p w:rsidR="003B1F9E" w:rsidRPr="001975E0" w:rsidRDefault="003B1F9E" w:rsidP="003B1131">
            <w:pPr>
              <w:pStyle w:val="CM-TB-AA1-10-C"/>
            </w:pPr>
            <w:r w:rsidRPr="001975E0">
              <w:t>Action</w:t>
            </w:r>
          </w:p>
        </w:tc>
        <w:tc>
          <w:tcPr>
            <w:tcW w:w="3744" w:type="dxa"/>
            <w:shd w:val="pct20" w:color="auto" w:fill="auto"/>
          </w:tcPr>
          <w:p w:rsidR="003B1F9E" w:rsidRPr="001975E0" w:rsidRDefault="003B1F9E" w:rsidP="003B1131">
            <w:pPr>
              <w:pStyle w:val="CM-TB-AA1-10-C"/>
            </w:pPr>
            <w:r w:rsidRPr="001975E0">
              <w:t>What</w:t>
            </w:r>
          </w:p>
        </w:tc>
        <w:tc>
          <w:tcPr>
            <w:tcW w:w="4320" w:type="dxa"/>
            <w:shd w:val="pct20" w:color="auto" w:fill="auto"/>
          </w:tcPr>
          <w:p w:rsidR="003B1F9E" w:rsidRPr="001975E0" w:rsidRDefault="003B1F9E" w:rsidP="003B1131">
            <w:pPr>
              <w:pStyle w:val="CM-TB-AA1-10-C"/>
            </w:pPr>
            <w:r w:rsidRPr="001975E0">
              <w:t>Result</w:t>
            </w:r>
          </w:p>
        </w:tc>
      </w:tr>
      <w:tr w:rsidR="003B1F9E" w:rsidRPr="001975E0" w:rsidTr="003B1131">
        <w:tc>
          <w:tcPr>
            <w:tcW w:w="720" w:type="dxa"/>
            <w:shd w:val="clear" w:color="auto" w:fill="auto"/>
          </w:tcPr>
          <w:p w:rsidR="003B1F9E" w:rsidRPr="001975E0" w:rsidRDefault="003B1F9E" w:rsidP="003B1131">
            <w:pPr>
              <w:pStyle w:val="CM-TB-AA2-10-L"/>
            </w:pPr>
            <w:r>
              <w:t>01.0</w:t>
            </w:r>
          </w:p>
        </w:tc>
        <w:tc>
          <w:tcPr>
            <w:tcW w:w="1440" w:type="dxa"/>
            <w:shd w:val="clear" w:color="auto" w:fill="auto"/>
          </w:tcPr>
          <w:p w:rsidR="003B1F9E" w:rsidRPr="001975E0" w:rsidRDefault="003B1F9E" w:rsidP="003B1131">
            <w:pPr>
              <w:pStyle w:val="CM-TB-AA2-10-L"/>
            </w:pPr>
            <w:r>
              <w:t>Insert</w:t>
            </w:r>
          </w:p>
        </w:tc>
        <w:tc>
          <w:tcPr>
            <w:tcW w:w="3744" w:type="dxa"/>
            <w:shd w:val="clear" w:color="auto" w:fill="auto"/>
          </w:tcPr>
          <w:p w:rsidR="003B1F9E" w:rsidRPr="001975E0" w:rsidRDefault="003B1F9E" w:rsidP="007975D7">
            <w:pPr>
              <w:pStyle w:val="CM-TB-AA2-10-L"/>
            </w:pPr>
            <w:r>
              <w:t>Insert the drive in any USB socket on the PC.  It only goes in one way.  It will connect during which you may see some messages</w:t>
            </w:r>
          </w:p>
        </w:tc>
        <w:tc>
          <w:tcPr>
            <w:tcW w:w="4320" w:type="dxa"/>
            <w:shd w:val="clear" w:color="auto" w:fill="auto"/>
          </w:tcPr>
          <w:p w:rsidR="003B1F9E" w:rsidRDefault="003B1F9E" w:rsidP="003B1131">
            <w:pPr>
              <w:pStyle w:val="CM-TB-AA2-10-L"/>
            </w:pPr>
            <w:r>
              <w:t>USB Drive is connected.</w:t>
            </w:r>
          </w:p>
          <w:p w:rsidR="0056548D" w:rsidRDefault="0056548D" w:rsidP="003B1131">
            <w:pPr>
              <w:pStyle w:val="CM-TB-AA2-10-L"/>
            </w:pPr>
          </w:p>
          <w:p w:rsidR="0056548D" w:rsidRPr="001975E0" w:rsidRDefault="0056548D" w:rsidP="003B1131">
            <w:pPr>
              <w:pStyle w:val="CM-TB-AA2-10-L"/>
            </w:pPr>
            <w:r>
              <w:t>Note the Drive Letter of the USB Drive.</w:t>
            </w:r>
          </w:p>
        </w:tc>
      </w:tr>
      <w:tr w:rsidR="003B1F9E" w:rsidRPr="001975E0" w:rsidTr="003B1131">
        <w:tc>
          <w:tcPr>
            <w:tcW w:w="720" w:type="dxa"/>
            <w:shd w:val="clear" w:color="auto" w:fill="auto"/>
          </w:tcPr>
          <w:p w:rsidR="003B1F9E" w:rsidRDefault="003B1F9E" w:rsidP="003B1131">
            <w:pPr>
              <w:pStyle w:val="CM-TB-AA2-10-L"/>
            </w:pPr>
            <w:r>
              <w:t>02.0</w:t>
            </w:r>
          </w:p>
        </w:tc>
        <w:tc>
          <w:tcPr>
            <w:tcW w:w="1440" w:type="dxa"/>
            <w:shd w:val="clear" w:color="auto" w:fill="auto"/>
          </w:tcPr>
          <w:p w:rsidR="003B1F9E" w:rsidRDefault="003B1F9E" w:rsidP="003B1131">
            <w:pPr>
              <w:pStyle w:val="CM-TB-AA2-10-L"/>
            </w:pPr>
            <w:r>
              <w:t>Browse</w:t>
            </w:r>
          </w:p>
        </w:tc>
        <w:tc>
          <w:tcPr>
            <w:tcW w:w="3744" w:type="dxa"/>
            <w:shd w:val="clear" w:color="auto" w:fill="auto"/>
          </w:tcPr>
          <w:p w:rsidR="003B1F9E" w:rsidRDefault="003B1F9E" w:rsidP="003B1F9E">
            <w:pPr>
              <w:pStyle w:val="CM-TB-AA2-10-L"/>
            </w:pPr>
            <w:r>
              <w:t xml:space="preserve">Browse to the database </w:t>
            </w:r>
            <w:r w:rsidR="00F11626">
              <w:t>location</w:t>
            </w:r>
            <w:r>
              <w:t xml:space="preserve">.  </w:t>
            </w:r>
            <w:r w:rsidR="007975D7">
              <w:t>e.g.</w:t>
            </w:r>
          </w:p>
          <w:p w:rsidR="003B1F9E" w:rsidRDefault="007975D7" w:rsidP="0056548D">
            <w:pPr>
              <w:pStyle w:val="CM-TB-AA2-10-L"/>
            </w:pPr>
            <w:r w:rsidRPr="007975D7">
              <w:t>C:\Users\Public\SASInstall\Database</w:t>
            </w:r>
          </w:p>
        </w:tc>
        <w:tc>
          <w:tcPr>
            <w:tcW w:w="4320" w:type="dxa"/>
            <w:shd w:val="clear" w:color="auto" w:fill="auto"/>
          </w:tcPr>
          <w:p w:rsidR="003B1F9E" w:rsidRDefault="0056548D" w:rsidP="0056548D">
            <w:pPr>
              <w:pStyle w:val="CM-TB-AA2-10-L"/>
            </w:pPr>
            <w:r>
              <w:t>Databases are displayed.</w:t>
            </w:r>
          </w:p>
        </w:tc>
      </w:tr>
      <w:tr w:rsidR="0056548D" w:rsidRPr="001975E0" w:rsidTr="003B1131">
        <w:tc>
          <w:tcPr>
            <w:tcW w:w="720" w:type="dxa"/>
            <w:shd w:val="clear" w:color="auto" w:fill="auto"/>
          </w:tcPr>
          <w:p w:rsidR="0056548D" w:rsidRDefault="0056548D" w:rsidP="003B1131">
            <w:pPr>
              <w:pStyle w:val="CM-TB-AA2-10-L"/>
            </w:pPr>
            <w:r>
              <w:t>03.0</w:t>
            </w:r>
          </w:p>
        </w:tc>
        <w:tc>
          <w:tcPr>
            <w:tcW w:w="1440" w:type="dxa"/>
            <w:shd w:val="clear" w:color="auto" w:fill="auto"/>
          </w:tcPr>
          <w:p w:rsidR="0056548D" w:rsidRDefault="0056548D" w:rsidP="003B1131">
            <w:pPr>
              <w:pStyle w:val="CM-TB-AA2-10-L"/>
            </w:pPr>
            <w:r>
              <w:t>Select</w:t>
            </w:r>
          </w:p>
        </w:tc>
        <w:tc>
          <w:tcPr>
            <w:tcW w:w="3744" w:type="dxa"/>
            <w:shd w:val="clear" w:color="auto" w:fill="auto"/>
          </w:tcPr>
          <w:p w:rsidR="0056548D" w:rsidRDefault="0056548D" w:rsidP="003B1F9E">
            <w:pPr>
              <w:pStyle w:val="CM-TB-AA2-10-L"/>
            </w:pPr>
            <w:r>
              <w:t>Select the following files (Databases).</w:t>
            </w:r>
          </w:p>
          <w:p w:rsidR="0056548D" w:rsidRDefault="0056548D" w:rsidP="003B1F9E">
            <w:pPr>
              <w:pStyle w:val="CM-TB-AA2-10-L"/>
            </w:pPr>
            <w:r>
              <w:t xml:space="preserve">- </w:t>
            </w:r>
            <w:r w:rsidRPr="0056548D">
              <w:t>DB00.accdb</w:t>
            </w:r>
          </w:p>
          <w:p w:rsidR="0056548D" w:rsidRDefault="0056548D" w:rsidP="0056548D">
            <w:pPr>
              <w:pStyle w:val="CM-TB-AA2-10-L"/>
            </w:pPr>
            <w:r>
              <w:t xml:space="preserve">- </w:t>
            </w:r>
            <w:r w:rsidRPr="0056548D">
              <w:t>DB</w:t>
            </w:r>
            <w:r>
              <w:t>1</w:t>
            </w:r>
            <w:r w:rsidRPr="0056548D">
              <w:t>0.accdb</w:t>
            </w:r>
          </w:p>
          <w:p w:rsidR="0056548D" w:rsidRDefault="0056548D" w:rsidP="0056548D">
            <w:pPr>
              <w:pStyle w:val="CM-TB-AA2-10-L"/>
            </w:pPr>
            <w:r>
              <w:t xml:space="preserve">- </w:t>
            </w:r>
            <w:r w:rsidRPr="0056548D">
              <w:t>DB</w:t>
            </w:r>
            <w:r>
              <w:t>2</w:t>
            </w:r>
            <w:r w:rsidRPr="0056548D">
              <w:t>0.accdb</w:t>
            </w:r>
          </w:p>
          <w:p w:rsidR="0056548D" w:rsidRDefault="0056548D" w:rsidP="0056548D">
            <w:pPr>
              <w:pStyle w:val="CM-TB-AA2-10-L"/>
            </w:pPr>
            <w:r>
              <w:t xml:space="preserve">- </w:t>
            </w:r>
            <w:r w:rsidRPr="0056548D">
              <w:t>DB</w:t>
            </w:r>
            <w:r>
              <w:t>4</w:t>
            </w:r>
            <w:r w:rsidRPr="0056548D">
              <w:t>0.accdb</w:t>
            </w:r>
          </w:p>
          <w:p w:rsidR="007975D7" w:rsidRDefault="007975D7" w:rsidP="007975D7">
            <w:pPr>
              <w:pStyle w:val="CM-TB-AA2-10-L"/>
            </w:pPr>
            <w:r>
              <w:t xml:space="preserve">- </w:t>
            </w:r>
            <w:r w:rsidRPr="0056548D">
              <w:t>DB</w:t>
            </w:r>
            <w:r>
              <w:t>5</w:t>
            </w:r>
            <w:r w:rsidRPr="0056548D">
              <w:t>0.accdb</w:t>
            </w:r>
          </w:p>
        </w:tc>
        <w:tc>
          <w:tcPr>
            <w:tcW w:w="4320" w:type="dxa"/>
            <w:shd w:val="clear" w:color="auto" w:fill="auto"/>
          </w:tcPr>
          <w:p w:rsidR="0056548D" w:rsidRDefault="0056548D" w:rsidP="0056548D">
            <w:pPr>
              <w:pStyle w:val="CM-TB-AA2-10-L"/>
            </w:pPr>
            <w:r>
              <w:t>Databases are selected as shown by highlighting.</w:t>
            </w:r>
          </w:p>
        </w:tc>
      </w:tr>
      <w:tr w:rsidR="0056548D" w:rsidRPr="001975E0" w:rsidTr="003B1131">
        <w:tc>
          <w:tcPr>
            <w:tcW w:w="720" w:type="dxa"/>
            <w:shd w:val="clear" w:color="auto" w:fill="auto"/>
          </w:tcPr>
          <w:p w:rsidR="0056548D" w:rsidRDefault="0056548D" w:rsidP="003B1131">
            <w:pPr>
              <w:pStyle w:val="CM-TB-AA2-10-L"/>
            </w:pPr>
            <w:r>
              <w:t>04.0</w:t>
            </w:r>
          </w:p>
        </w:tc>
        <w:tc>
          <w:tcPr>
            <w:tcW w:w="1440" w:type="dxa"/>
            <w:shd w:val="clear" w:color="auto" w:fill="auto"/>
          </w:tcPr>
          <w:p w:rsidR="0056548D" w:rsidRDefault="0056548D" w:rsidP="003B1131">
            <w:pPr>
              <w:pStyle w:val="CM-TB-AA2-10-L"/>
            </w:pPr>
            <w:r>
              <w:t>Copy</w:t>
            </w:r>
          </w:p>
        </w:tc>
        <w:tc>
          <w:tcPr>
            <w:tcW w:w="3744" w:type="dxa"/>
            <w:shd w:val="clear" w:color="auto" w:fill="auto"/>
          </w:tcPr>
          <w:p w:rsidR="0056548D" w:rsidRDefault="0056548D" w:rsidP="00692F16">
            <w:pPr>
              <w:pStyle w:val="CM-TB-AA2-10-L"/>
            </w:pPr>
            <w:r>
              <w:t xml:space="preserve">Key Ctrl + C to copy the </w:t>
            </w:r>
            <w:r w:rsidR="00692F16">
              <w:t>D</w:t>
            </w:r>
            <w:r>
              <w:t>atab</w:t>
            </w:r>
            <w:r w:rsidR="00692F16">
              <w:t>a</w:t>
            </w:r>
            <w:r>
              <w:t>se files to the Clipboard.</w:t>
            </w:r>
          </w:p>
        </w:tc>
        <w:tc>
          <w:tcPr>
            <w:tcW w:w="4320" w:type="dxa"/>
            <w:shd w:val="clear" w:color="auto" w:fill="auto"/>
          </w:tcPr>
          <w:p w:rsidR="0056548D" w:rsidRDefault="0056548D" w:rsidP="0056548D">
            <w:pPr>
              <w:pStyle w:val="CM-TB-AA2-10-L"/>
            </w:pPr>
            <w:r>
              <w:t>Selected databases are copied to the PC Clipboard.</w:t>
            </w:r>
          </w:p>
        </w:tc>
      </w:tr>
      <w:tr w:rsidR="0056548D" w:rsidRPr="001975E0" w:rsidTr="003B1131">
        <w:tc>
          <w:tcPr>
            <w:tcW w:w="720" w:type="dxa"/>
            <w:shd w:val="clear" w:color="auto" w:fill="auto"/>
          </w:tcPr>
          <w:p w:rsidR="0056548D" w:rsidRDefault="0056548D" w:rsidP="003B1131">
            <w:pPr>
              <w:pStyle w:val="CM-TB-AA2-10-L"/>
            </w:pPr>
            <w:r>
              <w:t>05.0</w:t>
            </w:r>
          </w:p>
        </w:tc>
        <w:tc>
          <w:tcPr>
            <w:tcW w:w="1440" w:type="dxa"/>
            <w:shd w:val="clear" w:color="auto" w:fill="auto"/>
          </w:tcPr>
          <w:p w:rsidR="0056548D" w:rsidRDefault="0056548D" w:rsidP="003B1131">
            <w:pPr>
              <w:pStyle w:val="CM-TB-AA2-10-L"/>
            </w:pPr>
            <w:r>
              <w:t>Select</w:t>
            </w:r>
          </w:p>
        </w:tc>
        <w:tc>
          <w:tcPr>
            <w:tcW w:w="3744" w:type="dxa"/>
            <w:shd w:val="clear" w:color="auto" w:fill="auto"/>
          </w:tcPr>
          <w:p w:rsidR="0056548D" w:rsidRDefault="0056548D" w:rsidP="003B1F9E">
            <w:pPr>
              <w:pStyle w:val="CM-TB-AA2-10-L"/>
            </w:pPr>
            <w:r>
              <w:t>Select the USB Drive</w:t>
            </w:r>
          </w:p>
        </w:tc>
        <w:tc>
          <w:tcPr>
            <w:tcW w:w="4320" w:type="dxa"/>
            <w:shd w:val="clear" w:color="auto" w:fill="auto"/>
          </w:tcPr>
          <w:p w:rsidR="0056548D" w:rsidRDefault="0056548D" w:rsidP="0056548D">
            <w:pPr>
              <w:pStyle w:val="CM-TB-AA2-10-L"/>
            </w:pPr>
            <w:r>
              <w:t>USB Derive selected.</w:t>
            </w:r>
          </w:p>
        </w:tc>
      </w:tr>
      <w:tr w:rsidR="0056548D" w:rsidRPr="001975E0" w:rsidTr="003B1131">
        <w:tc>
          <w:tcPr>
            <w:tcW w:w="720" w:type="dxa"/>
            <w:shd w:val="clear" w:color="auto" w:fill="auto"/>
          </w:tcPr>
          <w:p w:rsidR="0056548D" w:rsidRDefault="0056548D" w:rsidP="003B1131">
            <w:pPr>
              <w:pStyle w:val="CM-TB-AA2-10-L"/>
            </w:pPr>
            <w:r>
              <w:t>06</w:t>
            </w:r>
            <w:r w:rsidR="00692F16">
              <w:t>.0</w:t>
            </w:r>
          </w:p>
        </w:tc>
        <w:tc>
          <w:tcPr>
            <w:tcW w:w="1440" w:type="dxa"/>
            <w:shd w:val="clear" w:color="auto" w:fill="auto"/>
          </w:tcPr>
          <w:p w:rsidR="0056548D" w:rsidRDefault="0056548D" w:rsidP="003B1131">
            <w:pPr>
              <w:pStyle w:val="CM-TB-AA2-10-L"/>
            </w:pPr>
            <w:r>
              <w:t>Paste</w:t>
            </w:r>
          </w:p>
        </w:tc>
        <w:tc>
          <w:tcPr>
            <w:tcW w:w="3744" w:type="dxa"/>
            <w:shd w:val="clear" w:color="auto" w:fill="auto"/>
          </w:tcPr>
          <w:p w:rsidR="0056548D" w:rsidRDefault="007975D7" w:rsidP="007975D7">
            <w:pPr>
              <w:pStyle w:val="CM-TB-AA2-10-L"/>
            </w:pPr>
            <w:r>
              <w:t>Key Ctrl + V to p</w:t>
            </w:r>
            <w:r w:rsidR="0056548D">
              <w:t>a</w:t>
            </w:r>
            <w:r w:rsidR="00692F16">
              <w:t>s</w:t>
            </w:r>
            <w:r w:rsidR="0056548D">
              <w:t>t</w:t>
            </w:r>
            <w:r w:rsidR="00692F16">
              <w:t>e</w:t>
            </w:r>
            <w:r w:rsidR="0056548D">
              <w:t xml:space="preserve"> the </w:t>
            </w:r>
            <w:r w:rsidR="00692F16">
              <w:t>Database files into the USB Drive.</w:t>
            </w:r>
          </w:p>
        </w:tc>
        <w:tc>
          <w:tcPr>
            <w:tcW w:w="4320" w:type="dxa"/>
            <w:shd w:val="clear" w:color="auto" w:fill="auto"/>
          </w:tcPr>
          <w:p w:rsidR="0056548D" w:rsidRDefault="00692F16" w:rsidP="0056548D">
            <w:pPr>
              <w:pStyle w:val="CM-TB-AA2-10-L"/>
            </w:pPr>
            <w:r>
              <w:t>Files are copied to the USB Drive and displayed.</w:t>
            </w:r>
          </w:p>
        </w:tc>
      </w:tr>
      <w:tr w:rsidR="00692F16" w:rsidRPr="001975E0" w:rsidTr="003B1131">
        <w:tc>
          <w:tcPr>
            <w:tcW w:w="720" w:type="dxa"/>
            <w:shd w:val="clear" w:color="auto" w:fill="auto"/>
          </w:tcPr>
          <w:p w:rsidR="00692F16" w:rsidRDefault="00692F16" w:rsidP="003B1131">
            <w:pPr>
              <w:pStyle w:val="CM-TB-AA2-10-L"/>
            </w:pPr>
            <w:r>
              <w:t>07.0</w:t>
            </w:r>
          </w:p>
        </w:tc>
        <w:tc>
          <w:tcPr>
            <w:tcW w:w="1440" w:type="dxa"/>
            <w:shd w:val="clear" w:color="auto" w:fill="auto"/>
          </w:tcPr>
          <w:p w:rsidR="00692F16" w:rsidRDefault="00692F16" w:rsidP="003B1131">
            <w:pPr>
              <w:pStyle w:val="CM-TB-AA2-10-L"/>
            </w:pPr>
            <w:r>
              <w:t>Select</w:t>
            </w:r>
          </w:p>
        </w:tc>
        <w:tc>
          <w:tcPr>
            <w:tcW w:w="3744" w:type="dxa"/>
            <w:shd w:val="clear" w:color="auto" w:fill="auto"/>
          </w:tcPr>
          <w:p w:rsidR="00692F16" w:rsidRDefault="00692F16" w:rsidP="00692F16">
            <w:pPr>
              <w:pStyle w:val="CM-TB-AA2-10-L"/>
            </w:pPr>
            <w:r>
              <w:t>Select the USB Drive.</w:t>
            </w:r>
          </w:p>
        </w:tc>
        <w:tc>
          <w:tcPr>
            <w:tcW w:w="4320" w:type="dxa"/>
            <w:shd w:val="clear" w:color="auto" w:fill="auto"/>
          </w:tcPr>
          <w:p w:rsidR="00692F16" w:rsidRDefault="00692F16" w:rsidP="0056548D">
            <w:pPr>
              <w:pStyle w:val="CM-TB-AA2-10-L"/>
            </w:pPr>
            <w:r>
              <w:t>The USB Drive is selected.</w:t>
            </w:r>
          </w:p>
        </w:tc>
      </w:tr>
      <w:tr w:rsidR="00692F16" w:rsidRPr="001975E0" w:rsidTr="003B1131">
        <w:tc>
          <w:tcPr>
            <w:tcW w:w="720" w:type="dxa"/>
            <w:shd w:val="clear" w:color="auto" w:fill="auto"/>
          </w:tcPr>
          <w:p w:rsidR="00692F16" w:rsidRDefault="00692F16" w:rsidP="003B1131">
            <w:pPr>
              <w:pStyle w:val="CM-TB-AA2-10-L"/>
            </w:pPr>
            <w:r>
              <w:t>08.0</w:t>
            </w:r>
          </w:p>
        </w:tc>
        <w:tc>
          <w:tcPr>
            <w:tcW w:w="1440" w:type="dxa"/>
            <w:shd w:val="clear" w:color="auto" w:fill="auto"/>
          </w:tcPr>
          <w:p w:rsidR="00692F16" w:rsidRDefault="00692F16" w:rsidP="003B1131">
            <w:pPr>
              <w:pStyle w:val="CM-TB-AA2-10-L"/>
            </w:pPr>
            <w:r>
              <w:t>Right Click</w:t>
            </w:r>
          </w:p>
        </w:tc>
        <w:tc>
          <w:tcPr>
            <w:tcW w:w="3744" w:type="dxa"/>
            <w:shd w:val="clear" w:color="auto" w:fill="auto"/>
          </w:tcPr>
          <w:p w:rsidR="00692F16" w:rsidRDefault="00692F16" w:rsidP="00692F16">
            <w:pPr>
              <w:pStyle w:val="CM-TB-AA2-10-L"/>
            </w:pPr>
            <w:r>
              <w:t>Right Click on the USB Drive and select the Eject Option.</w:t>
            </w:r>
          </w:p>
        </w:tc>
        <w:tc>
          <w:tcPr>
            <w:tcW w:w="4320" w:type="dxa"/>
            <w:shd w:val="clear" w:color="auto" w:fill="auto"/>
          </w:tcPr>
          <w:p w:rsidR="00692F16" w:rsidRDefault="00692F16" w:rsidP="0056548D">
            <w:pPr>
              <w:pStyle w:val="CM-TB-AA2-10-L"/>
            </w:pPr>
            <w:r>
              <w:t xml:space="preserve">Message </w:t>
            </w:r>
            <w:r w:rsidR="00F11626">
              <w:t>displays</w:t>
            </w:r>
            <w:r>
              <w:t xml:space="preserve"> advising that the USB Drive can be removed.</w:t>
            </w:r>
          </w:p>
        </w:tc>
      </w:tr>
      <w:tr w:rsidR="00692F16" w:rsidRPr="001975E0" w:rsidTr="003B1131">
        <w:tc>
          <w:tcPr>
            <w:tcW w:w="720" w:type="dxa"/>
            <w:shd w:val="clear" w:color="auto" w:fill="auto"/>
          </w:tcPr>
          <w:p w:rsidR="00692F16" w:rsidRDefault="00692F16" w:rsidP="003B1131">
            <w:pPr>
              <w:pStyle w:val="CM-TB-AA2-10-L"/>
            </w:pPr>
            <w:r>
              <w:t>09.0</w:t>
            </w:r>
          </w:p>
        </w:tc>
        <w:tc>
          <w:tcPr>
            <w:tcW w:w="1440" w:type="dxa"/>
            <w:shd w:val="clear" w:color="auto" w:fill="auto"/>
          </w:tcPr>
          <w:p w:rsidR="00692F16" w:rsidRDefault="00692F16" w:rsidP="003B1131">
            <w:pPr>
              <w:pStyle w:val="CM-TB-AA2-10-L"/>
            </w:pPr>
            <w:r>
              <w:t>Remove</w:t>
            </w:r>
          </w:p>
        </w:tc>
        <w:tc>
          <w:tcPr>
            <w:tcW w:w="3744" w:type="dxa"/>
            <w:shd w:val="clear" w:color="auto" w:fill="auto"/>
          </w:tcPr>
          <w:p w:rsidR="00692F16" w:rsidRDefault="00692F16" w:rsidP="00692F16">
            <w:pPr>
              <w:pStyle w:val="CM-TB-AA2-10-L"/>
            </w:pPr>
            <w:r>
              <w:t>Remove the USB Drive.</w:t>
            </w:r>
          </w:p>
        </w:tc>
        <w:tc>
          <w:tcPr>
            <w:tcW w:w="4320" w:type="dxa"/>
            <w:shd w:val="clear" w:color="auto" w:fill="auto"/>
          </w:tcPr>
          <w:p w:rsidR="00692F16" w:rsidRDefault="00692F16" w:rsidP="0056548D">
            <w:pPr>
              <w:pStyle w:val="CM-TB-AA2-10-L"/>
            </w:pPr>
            <w:r>
              <w:t>The USB Drive is removed.</w:t>
            </w:r>
          </w:p>
        </w:tc>
      </w:tr>
    </w:tbl>
    <w:p w:rsidR="003B1F9E" w:rsidRDefault="003B1F9E" w:rsidP="003B1F9E">
      <w:pPr>
        <w:pStyle w:val="BD-AA2-10-L"/>
      </w:pPr>
    </w:p>
    <w:sectPr w:rsidR="003B1F9E" w:rsidSect="00F11626">
      <w:pgSz w:w="12240" w:h="15840" w:code="1"/>
      <w:pgMar w:top="144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5E5" w:rsidRDefault="00D935E5">
      <w:r>
        <w:separator/>
      </w:r>
    </w:p>
  </w:endnote>
  <w:endnote w:type="continuationSeparator" w:id="0">
    <w:p w:rsidR="00D935E5" w:rsidRDefault="00D9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6ED" w:rsidRDefault="00E016ED" w:rsidP="00E016ED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8F6A58">
      <w:rPr>
        <w:rFonts w:ascii="Times New Roman" w:hAnsi="Times New Roman"/>
        <w:noProof/>
        <w:sz w:val="16"/>
        <w:szCs w:val="16"/>
      </w:rPr>
      <w:t>June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975D7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975D7" w:rsidRPr="007975D7">
      <w:rPr>
        <w:rStyle w:val="PageNumber"/>
        <w:noProof/>
      </w:rPr>
      <w:t>2</w:t>
    </w:r>
    <w:r>
      <w:rPr>
        <w:rStyle w:val="PageNumber"/>
        <w:color w:val="auto"/>
      </w:rPr>
      <w:fldChar w:fldCharType="end"/>
    </w:r>
  </w:p>
  <w:p w:rsidR="000E2A5A" w:rsidRPr="00E016ED" w:rsidRDefault="00E016ED" w:rsidP="00E016ED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8F6A58" w:rsidRPr="008F6A58">
      <w:rPr>
        <w:rStyle w:val="PageNumber"/>
        <w:noProof/>
      </w:rPr>
      <w:t>A00985-Copy SAS Databases To USB Drive Procedure</w:t>
    </w:r>
    <w:r w:rsidR="008F6A58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5E5" w:rsidRDefault="00D935E5">
      <w:r>
        <w:separator/>
      </w:r>
    </w:p>
  </w:footnote>
  <w:footnote w:type="continuationSeparator" w:id="0">
    <w:p w:rsidR="00D935E5" w:rsidRDefault="00D93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E8388D" w:rsidTr="00D64B10">
      <w:tc>
        <w:tcPr>
          <w:tcW w:w="720" w:type="dxa"/>
          <w:shd w:val="clear" w:color="auto" w:fill="auto"/>
        </w:tcPr>
        <w:p w:rsidR="00E8388D" w:rsidRPr="00E74F10" w:rsidRDefault="009C0341" w:rsidP="00D64B10">
          <w:pPr>
            <w:pStyle w:val="CM-PS-AA1-10-1"/>
          </w:pPr>
          <w:r>
            <w:rPr>
              <w:noProof/>
            </w:rPr>
            <w:drawing>
              <wp:inline distT="0" distB="0" distL="0" distR="0" wp14:anchorId="1FDB6D6E" wp14:editId="4001E07D">
                <wp:extent cx="446405" cy="467995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5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  <w:shd w:val="clear" w:color="auto" w:fill="auto"/>
        </w:tcPr>
        <w:p w:rsidR="00E8388D" w:rsidRPr="00810DE9" w:rsidRDefault="00E8388D" w:rsidP="00D64B10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System Module</w:t>
          </w:r>
          <w:r w:rsidRPr="00810DE9">
            <w:tab/>
            <w:t xml:space="preserve">Ref: </w:t>
          </w:r>
          <w:r>
            <w:t>A-00-985</w:t>
          </w:r>
        </w:p>
        <w:p w:rsidR="00E8388D" w:rsidRPr="00810DE9" w:rsidRDefault="00E8388D" w:rsidP="00D64B10">
          <w:pPr>
            <w:pStyle w:val="PH-AA1-10-S"/>
          </w:pPr>
          <w:r w:rsidRPr="00810DE9">
            <w:t>Sub:</w:t>
          </w:r>
          <w:r w:rsidRPr="00810DE9">
            <w:tab/>
          </w:r>
          <w:r>
            <w:t>System Management</w:t>
          </w:r>
        </w:p>
        <w:p w:rsidR="00E8388D" w:rsidRPr="00810DE9" w:rsidRDefault="00E8388D" w:rsidP="00D64B10">
          <w:pPr>
            <w:pStyle w:val="PH-AA1-10-S"/>
          </w:pPr>
          <w:r w:rsidRPr="00810DE9">
            <w:t>Title:</w:t>
          </w:r>
          <w:r w:rsidRPr="00810DE9">
            <w:tab/>
          </w:r>
          <w:r>
            <w:t>Copy SAS Databases To USB Drive Procedure</w:t>
          </w:r>
        </w:p>
      </w:tc>
    </w:tr>
  </w:tbl>
  <w:p w:rsidR="00E8388D" w:rsidRDefault="00E8388D" w:rsidP="00E8388D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E0D"/>
    <w:rsid w:val="000E2A5A"/>
    <w:rsid w:val="003B1F9E"/>
    <w:rsid w:val="003F7AE4"/>
    <w:rsid w:val="0056548D"/>
    <w:rsid w:val="00692F16"/>
    <w:rsid w:val="007975D7"/>
    <w:rsid w:val="008F6A58"/>
    <w:rsid w:val="009C0341"/>
    <w:rsid w:val="00C00BDB"/>
    <w:rsid w:val="00D64B10"/>
    <w:rsid w:val="00D80E0D"/>
    <w:rsid w:val="00D935E5"/>
    <w:rsid w:val="00E016ED"/>
    <w:rsid w:val="00E8388D"/>
    <w:rsid w:val="00F1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1F9E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B1F9E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B1F9E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B1F9E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pPr>
      <w:ind w:left="144" w:hanging="144"/>
    </w:pPr>
  </w:style>
  <w:style w:type="paragraph" w:customStyle="1" w:styleId="CM-BD-CN2-08-L">
    <w:name w:val="CM-BD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3-Heading">
    <w:name w:val="3-Heading"/>
    <w:next w:val="Normal"/>
    <w:rsid w:val="00D80E0D"/>
    <w:pPr>
      <w:widowControl w:val="0"/>
      <w:spacing w:before="60"/>
    </w:pPr>
    <w:rPr>
      <w:b/>
      <w:bCs/>
      <w:color w:val="000000"/>
      <w:sz w:val="24"/>
      <w:szCs w:val="24"/>
      <w:lang w:eastAsia="en-US"/>
    </w:rPr>
  </w:style>
  <w:style w:type="paragraph" w:customStyle="1" w:styleId="CM-PH-AA1-10-S">
    <w:name w:val="CM-PH-AA1-10-S"/>
    <w:basedOn w:val="Normal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6-Body3">
    <w:name w:val="6-Body 3"/>
    <w:rsid w:val="00D80E0D"/>
    <w:pPr>
      <w:widowControl w:val="0"/>
      <w:tabs>
        <w:tab w:val="left" w:pos="432"/>
      </w:tabs>
      <w:ind w:left="432" w:hanging="432"/>
    </w:pPr>
    <w:rPr>
      <w:color w:val="000000"/>
      <w:sz w:val="24"/>
      <w:szCs w:val="24"/>
      <w:lang w:eastAsia="en-US"/>
    </w:rPr>
  </w:style>
  <w:style w:type="paragraph" w:customStyle="1" w:styleId="CM-SH-AA0-14-L">
    <w:name w:val="CM-SH-AA0-14-L"/>
    <w:basedOn w:val="Normal"/>
    <w:next w:val="CM-SH-AA1-14-L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Normal"/>
    <w:rPr>
      <w:b/>
      <w:color w:val="000000"/>
    </w:rPr>
  </w:style>
  <w:style w:type="paragraph" w:customStyle="1" w:styleId="CM-TB-AA2-10-C">
    <w:name w:val="CM-TB-AA2-10-C"/>
    <w:basedOn w:val="Normal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Pr>
      <w:color w:val="000000"/>
    </w:rPr>
  </w:style>
  <w:style w:type="paragraph" w:customStyle="1" w:styleId="CM-TB-AA2-10-R">
    <w:name w:val="CM-TB-AA2-10-R"/>
    <w:basedOn w:val="Normal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pPr>
      <w:ind w:left="144" w:hanging="144"/>
    </w:pPr>
    <w:rPr>
      <w:color w:val="000000"/>
    </w:rPr>
  </w:style>
  <w:style w:type="paragraph" w:customStyle="1" w:styleId="CM-TD-AA2-10-L">
    <w:name w:val="CM-TD-AA2-10-L"/>
    <w:basedOn w:val="Normal"/>
    <w:pPr>
      <w:tabs>
        <w:tab w:val="decimal" w:pos="432"/>
      </w:tabs>
    </w:pPr>
  </w:style>
  <w:style w:type="paragraph" w:customStyle="1" w:styleId="CM-TD-AA4-10-L">
    <w:name w:val="CM-TD-AA4-10-L"/>
    <w:basedOn w:val="Normal"/>
    <w:pPr>
      <w:tabs>
        <w:tab w:val="decimal" w:pos="576"/>
      </w:tabs>
    </w:pPr>
  </w:style>
  <w:style w:type="paragraph" w:customStyle="1" w:styleId="CM-BD-CN2-10-L">
    <w:name w:val="CM-BD-CN2-10-L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E8388D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E8388D"/>
    <w:pPr>
      <w:widowControl w:val="0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-AA1-10-S">
    <w:name w:val="PH-AA1-10-S"/>
    <w:basedOn w:val="Normal"/>
    <w:qFormat/>
    <w:rsid w:val="00E8388D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2-10-L">
    <w:name w:val="BD-AA2-10-L"/>
    <w:basedOn w:val="Normal"/>
    <w:qFormat/>
    <w:rsid w:val="003B1F9E"/>
    <w:pPr>
      <w:spacing w:after="60"/>
    </w:pPr>
    <w:rPr>
      <w:color w:val="000000"/>
    </w:rPr>
  </w:style>
  <w:style w:type="paragraph" w:customStyle="1" w:styleId="SH-AA2-12-L">
    <w:name w:val="SH-AA2-12-L"/>
    <w:basedOn w:val="Normal"/>
    <w:next w:val="BD-AA2-10-L"/>
    <w:qFormat/>
    <w:rsid w:val="003B1F9E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3B1F9E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3B1F9E"/>
    <w:rPr>
      <w:color w:val="000000"/>
    </w:rPr>
  </w:style>
  <w:style w:type="paragraph" w:customStyle="1" w:styleId="BD-AA1-10-L">
    <w:name w:val="BD-AA1-10-L"/>
    <w:basedOn w:val="Normal"/>
    <w:next w:val="BD-AA2-10-L"/>
    <w:qFormat/>
    <w:rsid w:val="003B1F9E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3B1F9E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B1F9E"/>
    <w:pPr>
      <w:ind w:left="144" w:hanging="144"/>
    </w:pPr>
  </w:style>
  <w:style w:type="paragraph" w:customStyle="1" w:styleId="BD-CN2-08-L">
    <w:name w:val="BD-CN2-08-L"/>
    <w:qFormat/>
    <w:rsid w:val="003B1F9E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B1F9E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B1F9E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B1F9E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3-10-L">
    <w:name w:val="SH-AA3-10-L"/>
    <w:basedOn w:val="Normal"/>
    <w:next w:val="BD-AA2-10-L"/>
    <w:qFormat/>
    <w:rsid w:val="003B1F9E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B1F9E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B1F9E"/>
    <w:rPr>
      <w:b/>
      <w:color w:val="000000"/>
    </w:rPr>
  </w:style>
  <w:style w:type="paragraph" w:customStyle="1" w:styleId="TB-AA2-10-C">
    <w:name w:val="TB-AA2-10-C"/>
    <w:basedOn w:val="Normal"/>
    <w:qFormat/>
    <w:rsid w:val="003B1F9E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B1F9E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B1F9E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B1F9E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B1F9E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B1F9E"/>
    <w:pPr>
      <w:ind w:right="144"/>
      <w:jc w:val="right"/>
    </w:pPr>
    <w:rPr>
      <w:b/>
      <w:color w:val="000000"/>
    </w:rPr>
  </w:style>
  <w:style w:type="paragraph" w:styleId="TOC4">
    <w:name w:val="toc 4"/>
    <w:aliases w:val="BD-TOC-4P"/>
    <w:basedOn w:val="Normal"/>
    <w:next w:val="Normal"/>
    <w:autoRedefine/>
    <w:uiPriority w:val="39"/>
    <w:qFormat/>
    <w:rsid w:val="003B1F9E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8F6A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6A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1F9E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B1F9E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B1F9E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B1F9E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pPr>
      <w:ind w:left="144" w:hanging="144"/>
    </w:pPr>
  </w:style>
  <w:style w:type="paragraph" w:customStyle="1" w:styleId="CM-BD-CN2-08-L">
    <w:name w:val="CM-BD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3-Heading">
    <w:name w:val="3-Heading"/>
    <w:next w:val="Normal"/>
    <w:rsid w:val="00D80E0D"/>
    <w:pPr>
      <w:widowControl w:val="0"/>
      <w:spacing w:before="60"/>
    </w:pPr>
    <w:rPr>
      <w:b/>
      <w:bCs/>
      <w:color w:val="000000"/>
      <w:sz w:val="24"/>
      <w:szCs w:val="24"/>
      <w:lang w:eastAsia="en-US"/>
    </w:rPr>
  </w:style>
  <w:style w:type="paragraph" w:customStyle="1" w:styleId="CM-PH-AA1-10-S">
    <w:name w:val="CM-PH-AA1-10-S"/>
    <w:basedOn w:val="Normal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6-Body3">
    <w:name w:val="6-Body 3"/>
    <w:rsid w:val="00D80E0D"/>
    <w:pPr>
      <w:widowControl w:val="0"/>
      <w:tabs>
        <w:tab w:val="left" w:pos="432"/>
      </w:tabs>
      <w:ind w:left="432" w:hanging="432"/>
    </w:pPr>
    <w:rPr>
      <w:color w:val="000000"/>
      <w:sz w:val="24"/>
      <w:szCs w:val="24"/>
      <w:lang w:eastAsia="en-US"/>
    </w:rPr>
  </w:style>
  <w:style w:type="paragraph" w:customStyle="1" w:styleId="CM-SH-AA0-14-L">
    <w:name w:val="CM-SH-AA0-14-L"/>
    <w:basedOn w:val="Normal"/>
    <w:next w:val="CM-SH-AA1-14-L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Normal"/>
    <w:rPr>
      <w:b/>
      <w:color w:val="000000"/>
    </w:rPr>
  </w:style>
  <w:style w:type="paragraph" w:customStyle="1" w:styleId="CM-TB-AA2-10-C">
    <w:name w:val="CM-TB-AA2-10-C"/>
    <w:basedOn w:val="Normal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Pr>
      <w:color w:val="000000"/>
    </w:rPr>
  </w:style>
  <w:style w:type="paragraph" w:customStyle="1" w:styleId="CM-TB-AA2-10-R">
    <w:name w:val="CM-TB-AA2-10-R"/>
    <w:basedOn w:val="Normal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pPr>
      <w:ind w:left="144" w:hanging="144"/>
    </w:pPr>
    <w:rPr>
      <w:color w:val="000000"/>
    </w:rPr>
  </w:style>
  <w:style w:type="paragraph" w:customStyle="1" w:styleId="CM-TD-AA2-10-L">
    <w:name w:val="CM-TD-AA2-10-L"/>
    <w:basedOn w:val="Normal"/>
    <w:pPr>
      <w:tabs>
        <w:tab w:val="decimal" w:pos="432"/>
      </w:tabs>
    </w:pPr>
  </w:style>
  <w:style w:type="paragraph" w:customStyle="1" w:styleId="CM-TD-AA4-10-L">
    <w:name w:val="CM-TD-AA4-10-L"/>
    <w:basedOn w:val="Normal"/>
    <w:pPr>
      <w:tabs>
        <w:tab w:val="decimal" w:pos="576"/>
      </w:tabs>
    </w:pPr>
  </w:style>
  <w:style w:type="paragraph" w:customStyle="1" w:styleId="CM-BD-CN2-10-L">
    <w:name w:val="CM-BD-CN2-10-L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E8388D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E8388D"/>
    <w:pPr>
      <w:widowControl w:val="0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-AA1-10-S">
    <w:name w:val="PH-AA1-10-S"/>
    <w:basedOn w:val="Normal"/>
    <w:qFormat/>
    <w:rsid w:val="00E8388D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2-10-L">
    <w:name w:val="BD-AA2-10-L"/>
    <w:basedOn w:val="Normal"/>
    <w:qFormat/>
    <w:rsid w:val="003B1F9E"/>
    <w:pPr>
      <w:spacing w:after="60"/>
    </w:pPr>
    <w:rPr>
      <w:color w:val="000000"/>
    </w:rPr>
  </w:style>
  <w:style w:type="paragraph" w:customStyle="1" w:styleId="SH-AA2-12-L">
    <w:name w:val="SH-AA2-12-L"/>
    <w:basedOn w:val="Normal"/>
    <w:next w:val="BD-AA2-10-L"/>
    <w:qFormat/>
    <w:rsid w:val="003B1F9E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3B1F9E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3B1F9E"/>
    <w:rPr>
      <w:color w:val="000000"/>
    </w:rPr>
  </w:style>
  <w:style w:type="paragraph" w:customStyle="1" w:styleId="BD-AA1-10-L">
    <w:name w:val="BD-AA1-10-L"/>
    <w:basedOn w:val="Normal"/>
    <w:next w:val="BD-AA2-10-L"/>
    <w:qFormat/>
    <w:rsid w:val="003B1F9E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3B1F9E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B1F9E"/>
    <w:pPr>
      <w:ind w:left="144" w:hanging="144"/>
    </w:pPr>
  </w:style>
  <w:style w:type="paragraph" w:customStyle="1" w:styleId="BD-CN2-08-L">
    <w:name w:val="BD-CN2-08-L"/>
    <w:qFormat/>
    <w:rsid w:val="003B1F9E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B1F9E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B1F9E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B1F9E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3-10-L">
    <w:name w:val="SH-AA3-10-L"/>
    <w:basedOn w:val="Normal"/>
    <w:next w:val="BD-AA2-10-L"/>
    <w:qFormat/>
    <w:rsid w:val="003B1F9E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B1F9E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B1F9E"/>
    <w:rPr>
      <w:b/>
      <w:color w:val="000000"/>
    </w:rPr>
  </w:style>
  <w:style w:type="paragraph" w:customStyle="1" w:styleId="TB-AA2-10-C">
    <w:name w:val="TB-AA2-10-C"/>
    <w:basedOn w:val="Normal"/>
    <w:qFormat/>
    <w:rsid w:val="003B1F9E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B1F9E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B1F9E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B1F9E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B1F9E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B1F9E"/>
    <w:pPr>
      <w:ind w:right="144"/>
      <w:jc w:val="right"/>
    </w:pPr>
    <w:rPr>
      <w:b/>
      <w:color w:val="000000"/>
    </w:rPr>
  </w:style>
  <w:style w:type="paragraph" w:styleId="TOC4">
    <w:name w:val="toc 4"/>
    <w:aliases w:val="BD-TOC-4P"/>
    <w:basedOn w:val="Normal"/>
    <w:next w:val="Normal"/>
    <w:autoRedefine/>
    <w:uiPriority w:val="39"/>
    <w:qFormat/>
    <w:rsid w:val="003B1F9E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8F6A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6A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</cp:revision>
  <dcterms:created xsi:type="dcterms:W3CDTF">2016-10-17T01:04:00Z</dcterms:created>
  <dcterms:modified xsi:type="dcterms:W3CDTF">2018-06-15T18:02:00Z</dcterms:modified>
</cp:coreProperties>
</file>